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0C3A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0C3A">
        <w:rPr>
          <w:rFonts w:ascii="Times New Roman" w:hAnsi="Times New Roman"/>
          <w:sz w:val="28"/>
          <w:szCs w:val="28"/>
        </w:rPr>
        <w:t>ФГБОУ ВО «БАЙКАЛЬСКИЙ ГОСУДАРСТВЕННЫЙ УНИВЕРСИТЕТ»</w:t>
      </w: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0C3A">
        <w:rPr>
          <w:rFonts w:ascii="Times New Roman" w:hAnsi="Times New Roman"/>
          <w:sz w:val="28"/>
          <w:szCs w:val="28"/>
        </w:rPr>
        <w:t>Библиотека</w:t>
      </w: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0C3A">
        <w:rPr>
          <w:rFonts w:ascii="Times New Roman" w:hAnsi="Times New Roman"/>
          <w:sz w:val="28"/>
          <w:szCs w:val="28"/>
        </w:rPr>
        <w:t>Научно – библиографический отдел</w:t>
      </w:r>
    </w:p>
    <w:p w:rsidR="00D9553C" w:rsidRPr="007F0C3A" w:rsidRDefault="00D9553C" w:rsidP="00D95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0C3A">
        <w:rPr>
          <w:rFonts w:ascii="Times New Roman" w:hAnsi="Times New Roman"/>
          <w:b/>
          <w:sz w:val="28"/>
          <w:szCs w:val="28"/>
        </w:rPr>
        <w:t xml:space="preserve">Список рекомендательной литературы по теме: </w:t>
      </w: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0C3A">
        <w:rPr>
          <w:rFonts w:ascii="Times New Roman" w:hAnsi="Times New Roman"/>
          <w:b/>
          <w:sz w:val="28"/>
          <w:szCs w:val="28"/>
        </w:rPr>
        <w:t>«Финансовый анализ предприятия»</w:t>
      </w:r>
    </w:p>
    <w:p w:rsidR="00D9553C" w:rsidRPr="007F0C3A" w:rsidRDefault="00D9553C" w:rsidP="00D95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7421" w:rsidRPr="007F0C3A" w:rsidRDefault="00D9553C">
      <w:r w:rsidRPr="007F0C3A">
        <w:rPr>
          <w:noProof/>
          <w:lang w:eastAsia="ru-RU"/>
        </w:rPr>
        <w:drawing>
          <wp:inline distT="0" distB="0" distL="0" distR="0">
            <wp:extent cx="6964680" cy="572455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7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040" cy="574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3C" w:rsidRPr="0073600F" w:rsidRDefault="0073600F" w:rsidP="0073600F">
      <w:pPr>
        <w:jc w:val="right"/>
        <w:rPr>
          <w:rFonts w:ascii="Times New Roman" w:hAnsi="Times New Roman"/>
          <w:sz w:val="28"/>
          <w:szCs w:val="28"/>
        </w:rPr>
      </w:pPr>
      <w:r w:rsidRPr="0073600F">
        <w:rPr>
          <w:rFonts w:ascii="Times New Roman" w:hAnsi="Times New Roman"/>
          <w:sz w:val="28"/>
          <w:szCs w:val="28"/>
        </w:rPr>
        <w:t>Выполнила: Студент группы МИГН -18, Шуватова Л.С.</w:t>
      </w:r>
    </w:p>
    <w:p w:rsidR="00D9553C" w:rsidRPr="007F0C3A" w:rsidRDefault="00D9553C" w:rsidP="00D23E49">
      <w:pPr>
        <w:jc w:val="center"/>
        <w:rPr>
          <w:rFonts w:ascii="Times New Roman" w:hAnsi="Times New Roman"/>
          <w:sz w:val="28"/>
          <w:szCs w:val="28"/>
        </w:rPr>
      </w:pPr>
      <w:r w:rsidRPr="007F0C3A">
        <w:rPr>
          <w:rFonts w:ascii="Times New Roman" w:hAnsi="Times New Roman"/>
          <w:sz w:val="28"/>
          <w:szCs w:val="28"/>
        </w:rPr>
        <w:t>Иркутск, 2019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lastRenderedPageBreak/>
        <w:t>Предлагаем вниманию обучающихся документы из фонда Научной библиотеки БГУ по теме: «Финансовый анализ предприятия»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id w:val="-4820755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F0C3A" w:rsidRPr="001334D0" w:rsidRDefault="007F0C3A" w:rsidP="001334D0">
          <w:pPr>
            <w:pStyle w:val="a6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334D0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7F0C3A" w:rsidRPr="001334D0" w:rsidRDefault="007F0C3A" w:rsidP="001334D0">
          <w:pPr>
            <w:pStyle w:val="11"/>
            <w:tabs>
              <w:tab w:val="right" w:leader="dot" w:pos="10456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1334D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1334D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334D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7099623" w:history="1">
            <w:r w:rsidRPr="001334D0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Общая характеристика</w:t>
            </w:r>
            <w:r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_Toc7099623 \h </w:instrText>
            </w:r>
            <w:r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D7C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0C3A" w:rsidRPr="001334D0" w:rsidRDefault="00ED7C5D" w:rsidP="001334D0">
          <w:pPr>
            <w:pStyle w:val="11"/>
            <w:tabs>
              <w:tab w:val="right" w:leader="dot" w:pos="10456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7099624" w:history="1">
            <w:r w:rsidR="007F0C3A" w:rsidRPr="001334D0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Книги и труды преподавателей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_Toc7099624 \h </w:instrTex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0C3A" w:rsidRPr="001334D0" w:rsidRDefault="00ED7C5D" w:rsidP="001334D0">
          <w:pPr>
            <w:pStyle w:val="11"/>
            <w:tabs>
              <w:tab w:val="right" w:leader="dot" w:pos="10456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7099625" w:history="1">
            <w:r w:rsidR="007F0C3A" w:rsidRPr="001334D0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Статьи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_Toc7099625 \h </w:instrTex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0C3A" w:rsidRPr="001334D0" w:rsidRDefault="00ED7C5D" w:rsidP="001334D0">
          <w:pPr>
            <w:pStyle w:val="11"/>
            <w:tabs>
              <w:tab w:val="right" w:leader="dot" w:pos="10456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7099626" w:history="1">
            <w:r w:rsidR="007F0C3A" w:rsidRPr="001334D0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Ресурсы удаленного доступа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_Toc7099626 \h </w:instrTex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0C3A" w:rsidRPr="001334D0" w:rsidRDefault="00ED7C5D" w:rsidP="001334D0">
          <w:pPr>
            <w:pStyle w:val="21"/>
            <w:tabs>
              <w:tab w:val="right" w:leader="dot" w:pos="10456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7099627" w:history="1">
            <w:r w:rsidR="007F0C3A" w:rsidRPr="001334D0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Электронно-библиотечная система IPRbooks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_Toc7099627 \h </w:instrTex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7F0C3A" w:rsidRPr="001334D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0C3A" w:rsidRPr="001334D0" w:rsidRDefault="007F0C3A" w:rsidP="001334D0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1334D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23E49" w:rsidRPr="001334D0" w:rsidRDefault="00D23E49" w:rsidP="001334D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7099623"/>
      <w:r w:rsidRPr="001334D0">
        <w:rPr>
          <w:rFonts w:ascii="Times New Roman" w:hAnsi="Times New Roman" w:cs="Times New Roman"/>
          <w:color w:val="auto"/>
          <w:sz w:val="28"/>
          <w:szCs w:val="28"/>
        </w:rPr>
        <w:t>Общая характеристика</w:t>
      </w:r>
      <w:bookmarkEnd w:id="0"/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Долгосрочное развитие любого предприятия зависит от способности руководств</w:t>
      </w:r>
      <w:bookmarkStart w:id="1" w:name="_GoBack"/>
      <w:bookmarkEnd w:id="1"/>
      <w:r w:rsidRPr="001334D0">
        <w:rPr>
          <w:rFonts w:ascii="Times New Roman" w:hAnsi="Times New Roman"/>
          <w:sz w:val="28"/>
          <w:szCs w:val="28"/>
        </w:rPr>
        <w:t>а своевременно определить сформировавшиеся проблемы и грамотно их нейтрализовать. Для достижения такой цели используется финансовая аналитика, целью которой является выявление всех проблемных элементов в инструментах управления компанией.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Под финансовым анализом стоит понимать комплексное использование определенных процедур и методов для объективной оценки состояния предприятия и его хозяйственной деятельности. Основанием для оценки служит количественная и качественная учетная информация. Именно после ее анализа принимаются конкретные решения управленческого характера. Финансовый анализ ориентирован на изучение экономического, технического и организационного уровня работы предприятия, а также подразделений, имеющих к нему отношение.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К целям финансового анализа можно отнести и оценку финансовой и производственной хозяйственной деятельности компании, в том числе диагностику банкротства.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В основе финансового анализа лежит расчет специальных показателей, чаще в виде коэффициентов, характеризующих тот или иной аспект финансово-хозяйственной деятельности организации. Среди самых популярных финансовых коэффициентов можно выделить следующие: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1) Коэффициент автономии (отношение собственного капитала к общему капиталу (активам) предприятия), коэффициент финансовой зависимости (отношение обязательств к активам).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lastRenderedPageBreak/>
        <w:t>2) Коэффициент текущей ликвидности (отношение оборотных активов к краткосрочным обязательствам).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3) Коэффициент быстрой ликвидности (отношение ликвидных активов, включающих денежные средства, краткосрочные финансовые вложения, краткосрочную дебиторскую задолженность, к краткосрочным обязательствам).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4) Рентабельность собственного капитала (отношение чистой прибыли к собственному капиталу предприятия)</w:t>
      </w:r>
    </w:p>
    <w:p w:rsidR="00D23E49" w:rsidRPr="001334D0" w:rsidRDefault="00D23E49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5) Рентабельность продаж (отношение прибыли от продаж (валовой прибыли) к выручке предприятия), рентабельность по чистой прибыли (отношение чистой прибыли к выручке).</w:t>
      </w:r>
    </w:p>
    <w:p w:rsidR="003007F6" w:rsidRPr="001334D0" w:rsidRDefault="003007F6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Методики финансового анализа</w:t>
      </w:r>
    </w:p>
    <w:p w:rsidR="003007F6" w:rsidRPr="001334D0" w:rsidRDefault="003007F6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Обычно используют следующие методы финансового анализа: вертикальный анализ, горизонтальный анализ, прогнозный анализ на основе трендов, факторный и другие методы анализа.</w:t>
      </w:r>
    </w:p>
    <w:p w:rsidR="003007F6" w:rsidRPr="001334D0" w:rsidRDefault="003007F6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Важно отметить, что финансовый анализ – это не просто расчет различных показателей и коэффициентов, сравнение их значений в статике и динамике. Итогом качественного анализа должен явится обоснованный, подкрепленный расчетами вывод о финансовом положении организации, который и станет основой для принятия решений менеджментом, инвесторами и другими заинтересованными лицами.</w:t>
      </w:r>
    </w:p>
    <w:p w:rsidR="0073600F" w:rsidRPr="001334D0" w:rsidRDefault="0073600F" w:rsidP="00133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>В рекомендательный список литературы по данной теме вошли различные документы (книги, статьи), имеющиеся в фонде библиотеки, а также ресурсы удаленного доступа. Список составлен в помощь студентам с целью лучшего изучения выбранной темы.</w:t>
      </w:r>
    </w:p>
    <w:p w:rsidR="00D23E49" w:rsidRPr="001334D0" w:rsidRDefault="00D23E49" w:rsidP="001334D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099624"/>
      <w:r w:rsidRPr="001334D0">
        <w:rPr>
          <w:rFonts w:ascii="Times New Roman" w:hAnsi="Times New Roman" w:cs="Times New Roman"/>
          <w:color w:val="auto"/>
          <w:sz w:val="28"/>
          <w:szCs w:val="28"/>
        </w:rPr>
        <w:t>Книги и труды преподавателей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422"/>
        <w:gridCol w:w="2806"/>
      </w:tblGrid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9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2422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Место хранения</w:t>
            </w:r>
          </w:p>
        </w:tc>
        <w:tc>
          <w:tcPr>
            <w:tcW w:w="2806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99" w:type="dxa"/>
          </w:tcPr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338.4:654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Г68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Гордина, Ю. В.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Анализ и диагностика финансово-хозяйственной деятельности предприятий связи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[Текст] : учеб. пособие / Ю. В. Гордина; БГУЭП. - Иркутск : Изд-во БГУЭП, 2004. - 170 с.</w:t>
            </w:r>
          </w:p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ISBN 5-7253-1140-6.</w:t>
            </w:r>
          </w:p>
        </w:tc>
        <w:tc>
          <w:tcPr>
            <w:tcW w:w="2422" w:type="dxa"/>
          </w:tcPr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2 - 122</w:t>
            </w:r>
          </w:p>
        </w:tc>
        <w:tc>
          <w:tcPr>
            <w:tcW w:w="2806" w:type="dxa"/>
          </w:tcPr>
          <w:p w:rsidR="00D23E49" w:rsidRPr="001334D0" w:rsidRDefault="00ED7C5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99" w:type="dxa"/>
          </w:tcPr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336.6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К56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Ковалев, В. В.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Финансы организаций (предприятий) : учеб. для вузов : допущено М-вом образования и науки РФ / В. В. Ковалев, Вит. В. Ковалев. - М. : Проспект, 2006. - 352 с.</w:t>
            </w:r>
          </w:p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ISBN 5482002829.</w:t>
            </w:r>
          </w:p>
        </w:tc>
        <w:tc>
          <w:tcPr>
            <w:tcW w:w="2422" w:type="dxa"/>
          </w:tcPr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2 - 122</w:t>
            </w:r>
          </w:p>
        </w:tc>
        <w:tc>
          <w:tcPr>
            <w:tcW w:w="2806" w:type="dxa"/>
          </w:tcPr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650307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99" w:type="dxa"/>
          </w:tcPr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339.13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С91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Сухова, Л. Ф.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Практикум по разработке бизнес-плана и финансовому анализу предприятия [Текст] : учеб. пособие для вузов : рек. Межвуз. Учен. Советом Центросоюза РФ / Л. Ф. Сухова, Н. А. Чернова. - М. :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Финансы и статистика, 2001. - 159 с. </w:t>
            </w:r>
          </w:p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5-279-02169-5.</w:t>
            </w:r>
          </w:p>
        </w:tc>
        <w:tc>
          <w:tcPr>
            <w:tcW w:w="2422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ФОХ</w:t>
            </w:r>
            <w:r w:rsidR="003007F6" w:rsidRPr="001334D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806" w:type="dxa"/>
          </w:tcPr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594027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99" w:type="dxa"/>
          </w:tcPr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336.64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К56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Ковбасюк, М. Р.</w:t>
            </w:r>
          </w:p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Анализ финансовой деятельности предприятия / М. Р. Ковбасюк. - М. : Финансы, 1972. - 94 с.</w:t>
            </w:r>
          </w:p>
        </w:tc>
        <w:tc>
          <w:tcPr>
            <w:tcW w:w="2422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ФОХ</w:t>
            </w:r>
            <w:r w:rsidR="003007F6" w:rsidRPr="001334D0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806" w:type="dxa"/>
          </w:tcPr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043338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99" w:type="dxa"/>
          </w:tcPr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336.64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Ш49</w:t>
            </w:r>
          </w:p>
          <w:p w:rsidR="003007F6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Шеремет, А. Д.</w:t>
            </w:r>
          </w:p>
          <w:p w:rsidR="00D23E49" w:rsidRPr="001334D0" w:rsidRDefault="003007F6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Методика финансового анализа [Текст] : учеб, -практ. пособие / А. Д. Шеремет, Е. В. Негашев, Р. С. Сайфулин. - 3-е изд., перераб. и доп. - М. : ИНФРА-М, 2002. - 208 с. -        ISBN 5-16-000251-0.</w:t>
            </w:r>
          </w:p>
        </w:tc>
        <w:tc>
          <w:tcPr>
            <w:tcW w:w="2422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 – 122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Колледж 2-102, уч.ф</w:t>
            </w:r>
          </w:p>
        </w:tc>
        <w:tc>
          <w:tcPr>
            <w:tcW w:w="2806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553294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554337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99" w:type="dxa"/>
          </w:tcPr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336.6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С74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Справочник финансиста предприятия [Текст] / Баранникова Н. П., Бурмистрова Л. А., Володин А. А. и др.; Ред. Карпычева Н. Ф. - 3-е изд., доп. и перераб. - М. : ИНФРА-М, 2001.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- 492 с. </w:t>
            </w:r>
          </w:p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5-16-000691-5.</w:t>
            </w:r>
          </w:p>
        </w:tc>
        <w:tc>
          <w:tcPr>
            <w:tcW w:w="2422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2 - 122</w:t>
            </w:r>
          </w:p>
        </w:tc>
        <w:tc>
          <w:tcPr>
            <w:tcW w:w="2806" w:type="dxa"/>
          </w:tcPr>
          <w:p w:rsidR="00D23E49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99" w:type="dxa"/>
          </w:tcPr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336.64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Х36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Хелферт, Э.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Техника финансового анализа: Путь к созданию стоимости бизнеса = Techniques of Financial Analysis. 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Guide to 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Value Creation /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t>Э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t>Хелверт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t>с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t>англ</w:t>
            </w:r>
            <w:r w:rsidRPr="001334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t>В. Дмитриев, Т. Карасевич, Е. Петрова;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Предисл. В. Ковалева. - 10-е изд. - СПб. : Питер, 2003. - 637 с. - (Академия финансов</w:t>
            </w:r>
          </w:p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5-318-00718-X. - ISBN 0-07-229988-6.</w:t>
            </w:r>
          </w:p>
        </w:tc>
        <w:tc>
          <w:tcPr>
            <w:tcW w:w="2422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ФОХ </w:t>
            </w:r>
            <w:r w:rsidR="00E032AD" w:rsidRPr="001334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616746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99" w:type="dxa"/>
          </w:tcPr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65.01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А64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Аналоуи, Ф.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Стратегический менеджмент малых и средних предприятий [Текст] = Strategic management in small and medium enterprises : пер. с англ. : учеб. для вузов : рек. Учеб.-метод. центром "Проф. учеб.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" / Фархад Аналоуи, Аждар Карами. - М. : ЮНИТИ-ДАНА, 2005. - 398 с.</w:t>
            </w:r>
          </w:p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1-86152-962-7. - ISBN 5-238-00865-1.</w:t>
            </w:r>
          </w:p>
        </w:tc>
        <w:tc>
          <w:tcPr>
            <w:tcW w:w="2422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2 - 201</w:t>
            </w:r>
          </w:p>
        </w:tc>
        <w:tc>
          <w:tcPr>
            <w:tcW w:w="2806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651430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99" w:type="dxa"/>
          </w:tcPr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657.1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Х85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Хотинская, Г. И.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Анализ хозяйственной деятельности предприятия (на примере предприятия сферы услуг) [Текст] : учеб. пособие для вузов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: рек. Советом УМО вузов России по образованию в обл. менеджмента / Г. И.</w:t>
            </w:r>
          </w:p>
          <w:p w:rsidR="00E032AD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Хотинская, Т. В. Харитонова; Моск. гос. ун-т сервиса. - 2-е изд., перераб. и доп. - М. : Дело и Сервис, 2007. - 240 с</w:t>
            </w:r>
          </w:p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978-5-8018-0319-7.</w:t>
            </w:r>
          </w:p>
        </w:tc>
        <w:tc>
          <w:tcPr>
            <w:tcW w:w="2422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2 - 122</w:t>
            </w:r>
          </w:p>
        </w:tc>
        <w:tc>
          <w:tcPr>
            <w:tcW w:w="2806" w:type="dxa"/>
          </w:tcPr>
          <w:p w:rsidR="00D23E49" w:rsidRPr="001334D0" w:rsidRDefault="00E032AD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653525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657.1:336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К56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Ковалев, А. И.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Анализ финансового состояния предприятия [Текст] / А. И. Ковалев, В. П. Привалов. - 5-е изд., перераб. и доп. - М. : Центр экономики и маркетинга, 2001. - 240 с.      </w:t>
            </w:r>
          </w:p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ISBN 5-85873-074-4.</w:t>
            </w:r>
          </w:p>
        </w:tc>
        <w:tc>
          <w:tcPr>
            <w:tcW w:w="2422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2 - 101</w:t>
            </w:r>
          </w:p>
        </w:tc>
        <w:tc>
          <w:tcPr>
            <w:tcW w:w="2806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552861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657.1:336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Д87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Дыбаль, С. В.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Финансовый анализ. Теория и практика [Текст] : учеб. пособие [для вузов] / С. В. Дыбаль. - Изд. 2-е, доп. и перераб. - СПб. : Бизнес-пресса, 2006. - 301 с.</w:t>
            </w:r>
          </w:p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ISBN 5-8110-0111-8.</w:t>
            </w:r>
          </w:p>
        </w:tc>
        <w:tc>
          <w:tcPr>
            <w:tcW w:w="2422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ФОХ1</w:t>
            </w:r>
          </w:p>
        </w:tc>
        <w:tc>
          <w:tcPr>
            <w:tcW w:w="2806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653286</w:t>
            </w:r>
          </w:p>
        </w:tc>
      </w:tr>
      <w:tr w:rsidR="007F0C3A" w:rsidRPr="001334D0" w:rsidTr="00D23E49">
        <w:tc>
          <w:tcPr>
            <w:tcW w:w="1129" w:type="dxa"/>
          </w:tcPr>
          <w:p w:rsidR="00D23E49" w:rsidRPr="001334D0" w:rsidRDefault="00D23E49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658.1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Н93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Ньюман, Д. Л.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Предпринимательский анализ финансов малого предприятия [Текст] : учебник / Д. Л. Ньюман, Л. Д. Дейвис; пер. Н. Евдокимова. - М. : Интернет-трейдинг, 2006. - 418 c. с.</w:t>
            </w:r>
          </w:p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ISBN 5-902360-20-X.</w:t>
            </w:r>
          </w:p>
        </w:tc>
        <w:tc>
          <w:tcPr>
            <w:tcW w:w="2422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ФОХ1</w:t>
            </w:r>
          </w:p>
        </w:tc>
        <w:tc>
          <w:tcPr>
            <w:tcW w:w="2806" w:type="dxa"/>
          </w:tcPr>
          <w:p w:rsidR="00D23E49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654747</w:t>
            </w:r>
          </w:p>
        </w:tc>
      </w:tr>
      <w:tr w:rsidR="001B4B7C" w:rsidRPr="001334D0" w:rsidTr="00D23E49">
        <w:tc>
          <w:tcPr>
            <w:tcW w:w="112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657.1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Б95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Быкадоров, В. Л.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Финансово-экономическое состояние предприятия : практическое пособие / Быкадоров В. Л., Алексеев П. Д. - М. : ПРИОР, 2000. - 95 с.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ISBN 579900261X.</w:t>
            </w:r>
          </w:p>
        </w:tc>
        <w:tc>
          <w:tcPr>
            <w:tcW w:w="2422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ФОХ3</w:t>
            </w:r>
          </w:p>
        </w:tc>
        <w:tc>
          <w:tcPr>
            <w:tcW w:w="2806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088009</w:t>
            </w:r>
          </w:p>
        </w:tc>
      </w:tr>
      <w:tr w:rsidR="001B4B7C" w:rsidRPr="001334D0" w:rsidTr="00D23E49">
        <w:tc>
          <w:tcPr>
            <w:tcW w:w="112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657.1:336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Л93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Любушин, Н. П.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Анализ финансового состояния организации [Текст] : учеб. пособие [для вузов] : рек. УМО по образованию в обл. финансов, учета и мировой экономики / Н. П. Любушин. - М. : Эксмо,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2007. - 256 с. - (Высшее экономическое образование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978-5-699-16027-3.</w:t>
            </w:r>
          </w:p>
        </w:tc>
        <w:tc>
          <w:tcPr>
            <w:tcW w:w="2422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2 - 122</w:t>
            </w:r>
          </w:p>
        </w:tc>
        <w:tc>
          <w:tcPr>
            <w:tcW w:w="2806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657481</w:t>
            </w:r>
          </w:p>
        </w:tc>
      </w:tr>
      <w:tr w:rsidR="001B4B7C" w:rsidRPr="001334D0" w:rsidTr="00D23E49">
        <w:tc>
          <w:tcPr>
            <w:tcW w:w="112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336.6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К49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Клишевич, Н. Б.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Финансы организаций: менеджмент и анализ [Текст] : учеб. пособие [для вузов] : рек. УМО по образованию в обл. финансов, учета и мировой экономики / Н. Б. Клишевич. - М. : Кнорус,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2009. - 304 с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ISBN 978-5-390-00113-4.</w:t>
            </w:r>
          </w:p>
        </w:tc>
        <w:tc>
          <w:tcPr>
            <w:tcW w:w="2422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2 - 122</w:t>
            </w:r>
          </w:p>
        </w:tc>
        <w:tc>
          <w:tcPr>
            <w:tcW w:w="2806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672715</w:t>
            </w:r>
          </w:p>
        </w:tc>
      </w:tr>
      <w:tr w:rsidR="001B4B7C" w:rsidRPr="001334D0" w:rsidTr="00D23E49">
        <w:tc>
          <w:tcPr>
            <w:tcW w:w="112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99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657.1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Б23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Банк, В. Р.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Финансовый анализ [Текст] : учеб. пособие [для вузов] / В. Р. Банк, С. В. Банк, А. В. Тараскина. - М. : Проспект, 2009. - 344 с.</w:t>
            </w:r>
          </w:p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ISBN 978-5-392-00427-0.</w:t>
            </w:r>
          </w:p>
        </w:tc>
        <w:tc>
          <w:tcPr>
            <w:tcW w:w="2422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ФОХ1</w:t>
            </w:r>
          </w:p>
        </w:tc>
        <w:tc>
          <w:tcPr>
            <w:tcW w:w="2806" w:type="dxa"/>
          </w:tcPr>
          <w:p w:rsidR="001B4B7C" w:rsidRPr="001334D0" w:rsidRDefault="001B4B7C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668435</w:t>
            </w:r>
          </w:p>
        </w:tc>
      </w:tr>
    </w:tbl>
    <w:p w:rsidR="00D23E49" w:rsidRPr="001334D0" w:rsidRDefault="00D23E49" w:rsidP="001334D0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099625"/>
      <w:r w:rsidRPr="001334D0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5320"/>
        <w:gridCol w:w="1733"/>
        <w:gridCol w:w="2334"/>
      </w:tblGrid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Место хранения</w:t>
            </w:r>
          </w:p>
        </w:tc>
      </w:tr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Алексеев, К. С.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Методика анализа финансово-хозяйственной деятельности предприятия [Текст] / К. С. Алексеев. - табл.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Рассмотрена методика анализа финансово-хозяйственной деятельности предприятия на примере ООО "Инфоцентр-СПб".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Справочник экономиста. - 2012. - № 1. - С. 14-25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ББК 65.053</w:t>
            </w:r>
          </w:p>
        </w:tc>
      </w:tr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Яицкая, Ю. П.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Методика диагностики финансового состояния предприятий [Текст] : выбор эффективного инструментария / Ю. П. Яицкая; рец. Н. Г. Вовченко. - 2 табл.- Библиогр.: с.191 (5 назв.).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Рец. Вовченко Н. Г. на ст. автора приведена в конце.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В данной статье рассмотрены несколько методик диагностики финансового состояния на примере бухгалтерской отчетности Открытого акционерного общества "Дорспецстрой", а также оценить их с точки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зрения полны и достоверности полученной в ходе анализа информации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Аудит и финансовый анализ. -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2012. - № 4. - С. 186-191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ББК 65.052.2+65.291.9</w:t>
            </w:r>
          </w:p>
        </w:tc>
      </w:tr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Байдыбекова, С. К.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Система анализа финансовых результатов предприятия [Электронный ресурс] / С. К. Байдыбекова. - Библиогр.: с. 14 (4 назв. ).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Раскрыта система анализа финансовых результатов предприятия.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Финансовый менеджмент. - 2013. - № 3. - С. 9-14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Акимова, Е. В.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Финансовый анализ: как показатели влияют на деятельность компании [Текст] / Е. В. Акимова. - табл.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Предложено проанализировать технико-экономические и финансовые показатели производственного предприятия в динамике. По результатам анализа дана </w:t>
            </w: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оценка производственной деятельности компании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за прошедшие три года и составлен перспективный бизнес-план, который позволит обеспечить финансовую устойчивость компании в будущем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lastRenderedPageBreak/>
              <w:t>Справочник экономиста. - 2013. - № 12. - С. 14-28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ББК 65.053</w:t>
            </w:r>
          </w:p>
        </w:tc>
      </w:tr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Киюцен, Л. И.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Экспресс-анализ финансового состояния предприятия [Текст] / Л. И. Киюцен. - табл.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Предлагается программа в Excel, которая позволит провести анализ основных показателей ликвидности, платежеспособности и рентабельности предприятия, так называемый экспресс-анализ финансового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состояния, а также дать рекомендации по улучшению сложившейся ситуации на конкретном предприятии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Справочник экономиста. - 2014. - № 10. - С. 14-23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ББК 65.291.9</w:t>
            </w:r>
          </w:p>
        </w:tc>
      </w:tr>
      <w:tr w:rsidR="0073600F" w:rsidRPr="001334D0" w:rsidTr="0073600F">
        <w:tc>
          <w:tcPr>
            <w:tcW w:w="1069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Асланян, Р. Г.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Основные финансовые коэффициенты для анализа деятельности предприятия [Текст] / Р. Г. Асланян. - табл.</w:t>
            </w:r>
          </w:p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 xml:space="preserve">        Речь идет об использовании системы коэффициентов для анализа финансового положения компании на основе ее финансовой отчетности.</w:t>
            </w:r>
          </w:p>
        </w:tc>
        <w:tc>
          <w:tcPr>
            <w:tcW w:w="1733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Справочник экономиста. - 2015. - № 8. - С. 33-47</w:t>
            </w:r>
          </w:p>
        </w:tc>
        <w:tc>
          <w:tcPr>
            <w:tcW w:w="2334" w:type="dxa"/>
          </w:tcPr>
          <w:p w:rsidR="0073600F" w:rsidRPr="001334D0" w:rsidRDefault="0073600F" w:rsidP="00133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4D0">
              <w:rPr>
                <w:rFonts w:ascii="Times New Roman" w:hAnsi="Times New Roman"/>
                <w:sz w:val="28"/>
                <w:szCs w:val="28"/>
              </w:rPr>
              <w:t>ББК 65.291.9</w:t>
            </w:r>
          </w:p>
        </w:tc>
      </w:tr>
    </w:tbl>
    <w:p w:rsidR="00786D6C" w:rsidRPr="001334D0" w:rsidRDefault="00786D6C" w:rsidP="00133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3E49" w:rsidRPr="001334D0" w:rsidRDefault="00D23E49" w:rsidP="001334D0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099626"/>
      <w:r w:rsidRPr="001334D0">
        <w:rPr>
          <w:rFonts w:ascii="Times New Roman" w:hAnsi="Times New Roman" w:cs="Times New Roman"/>
          <w:color w:val="auto"/>
          <w:sz w:val="28"/>
          <w:szCs w:val="28"/>
        </w:rPr>
        <w:t>Ресурсы удаленного доступа</w:t>
      </w:r>
      <w:bookmarkEnd w:id="4"/>
    </w:p>
    <w:p w:rsidR="00786D6C" w:rsidRPr="001334D0" w:rsidRDefault="00786D6C" w:rsidP="001334D0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099627"/>
      <w:r w:rsidRPr="001334D0">
        <w:rPr>
          <w:rFonts w:ascii="Times New Roman" w:hAnsi="Times New Roman" w:cs="Times New Roman"/>
          <w:color w:val="auto"/>
          <w:sz w:val="28"/>
          <w:szCs w:val="28"/>
        </w:rPr>
        <w:t>Электронно-библиотечная система IPRbooks</w:t>
      </w:r>
      <w:bookmarkEnd w:id="5"/>
    </w:p>
    <w:p w:rsidR="00786D6C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Ерина, Е. С. Основы анализа и диагностики финансового состояния предприятия [Электронный ресурс] : учебное пособие / Е. С. Ерина. — Электрон. текстовые </w:t>
      </w:r>
      <w:r w:rsidRPr="001334D0">
        <w:rPr>
          <w:rFonts w:ascii="Times New Roman" w:hAnsi="Times New Roman"/>
          <w:sz w:val="28"/>
          <w:szCs w:val="28"/>
        </w:rPr>
        <w:lastRenderedPageBreak/>
        <w:t xml:space="preserve">данные. — М. : Московский государственный строительный университет, ЭБС АСВ, 2013. — 96 c. — 978-5-7264-0778-4. — Режим доступа: </w:t>
      </w:r>
      <w:hyperlink r:id="rId7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http://www.iprbookshop.ru/20017.html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Мишура, Л. Г. Организация, анализ и управление финансовыми ресурсами предприятия [Электронный ресурс] : учебное пособие / Л. Г. Мишура, Т. М. Сизова. — Электрон. текстовые данные. — СПб. : Университет ИТМО, 2016. — 35 c. — 2227-8397. — Режим доступа: </w:t>
      </w:r>
      <w:hyperlink r:id="rId8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http://www.iprbookshop.ru/67457.html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Прыкина, Л. В. Экономический анализ предприятия [Электронный ресурс] : учебник для вузов / Л. В. Прыкина. — Электрон. текстовые данные. — М. : ЮНИТИ-ДАНА, 2012. — 407 c. — 5-238-00503-2. — Режим доступа: </w:t>
      </w:r>
      <w:hyperlink r:id="rId9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http://www.iprbookshop.ru/8600.html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Селезнева, Н. Н. Финансовый анализ. Управление финансами [Электронный ресурс] : учебное пособие для вузов / Н. Н. Селезнева, А. Ф. Ионова. — Электрон. текстовые данные. — М. : ЮНИТИ-ДАНА, 2015. — 639 c. — 978-5-238-01251-3. — Режим доступа: </w:t>
      </w:r>
      <w:hyperlink r:id="rId10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http://www.iprbookshop.ru/52066.html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Виноградская, Н. А. Диагностика и оптимизация финансово-экономического состояния предприятия [Электронный ресурс] : финансовый анализ. Практикум / Н. А. Виноградская. — Электрон. текстовые данные. — М. : Издательский Дом МИСиС, 2011. — 118 c. — 978-5-87623-527-5. — Режим доступа: </w:t>
      </w:r>
      <w:hyperlink r:id="rId11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http://www.iprbookshop.ru/56050.html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Рожков, И. М. Финансовый менеджмент. Анализ финансово-экономического состояния и расчет денежных потоков предприятия [Электронный ресурс] : практикум / И. М. Рожков, Н. А. Виноградская, И. А. Ларионова. — Электрон. текстовые данные. — М. : Издательский Дом МИСиС, 2011. — 38 c. — 978-5-87623-413-1. — Режим доступа: </w:t>
      </w:r>
      <w:hyperlink r:id="rId12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http://www.iprbookshop.ru/56612.html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Курс по анализу финансово-хозяйственной деятельности предприятия [Электронный ресурс] / . — Электрон. текстовые данные. — Новосибирск : Сибирское университетское издательство, Норматика, 2017. — 118 c. — 978-5-4374-0791-2. — Режим доступа: </w:t>
      </w:r>
      <w:hyperlink r:id="rId13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http://www.iprbookshop.ru/65157.html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Теоретико-вероятностные и статистические методы и модели анализа внешнеэкономической деятельности предприятий [Электронный ресурс] / И. Н. Абанина, В. В. Бардушкин, Э. А. Вуколов [и др.] ; под ред. И. Н. Абанина, А. М. Ревякин. — </w:t>
      </w:r>
      <w:r w:rsidRPr="001334D0">
        <w:rPr>
          <w:rFonts w:ascii="Times New Roman" w:hAnsi="Times New Roman"/>
          <w:sz w:val="28"/>
          <w:szCs w:val="28"/>
        </w:rPr>
        <w:lastRenderedPageBreak/>
        <w:t xml:space="preserve">Электрон. текстовые данные. — М. : Московская государственная академия делового администрирования, 2014. — 215 c. — 978-5-94102-096-6. — Режим доступа: </w:t>
      </w:r>
      <w:hyperlink r:id="rId14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http://www.iprbookshop.ru/30548.html</w:t>
        </w:r>
      </w:hyperlink>
    </w:p>
    <w:p w:rsidR="00213796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Юзов, О. В. Комплексный экономический анализ хозяйственной деятельности предприятий [Электронный ресурс] : учебное пособие / О. В. Юзов, Т. М. Петракова. — Электрон. текстовые данные. — М. : Издательский Дом МИСиС, 2015. — 90 c. — 978-5-87623-858-0. — Режим доступа: </w:t>
      </w:r>
      <w:hyperlink r:id="rId15" w:history="1">
        <w:r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http://www.iprbookshop.ru/56555.html</w:t>
        </w:r>
      </w:hyperlink>
    </w:p>
    <w:p w:rsidR="007F0C3A" w:rsidRPr="001334D0" w:rsidRDefault="00213796" w:rsidP="001334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4D0">
        <w:rPr>
          <w:rFonts w:ascii="Times New Roman" w:hAnsi="Times New Roman"/>
          <w:sz w:val="28"/>
          <w:szCs w:val="28"/>
        </w:rPr>
        <w:t xml:space="preserve"> Бекренева, В. А. Финансовая устойчивость организации. Проблемы анализа и диагностики [Электронный ресурс] : научное издание / В. А. Бекренева. — Электрон. текстовые данные. — М. : Дашков и К, 2012. — 60 c. — 978-5-394-01935-7. — Режим доступа: </w:t>
      </w:r>
      <w:hyperlink r:id="rId16" w:history="1">
        <w:r w:rsidR="007F0C3A" w:rsidRPr="001334D0">
          <w:rPr>
            <w:rStyle w:val="a4"/>
            <w:rFonts w:ascii="Times New Roman" w:hAnsi="Times New Roman"/>
            <w:color w:val="auto"/>
            <w:sz w:val="28"/>
            <w:szCs w:val="28"/>
          </w:rPr>
          <w:t>http://www.iprbookshop.ru/60276.html</w:t>
        </w:r>
      </w:hyperlink>
    </w:p>
    <w:p w:rsidR="007F0C3A" w:rsidRPr="001334D0" w:rsidRDefault="007F0C3A" w:rsidP="001334D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F0C3A" w:rsidRPr="001334D0" w:rsidSect="00D95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5A88"/>
    <w:multiLevelType w:val="hybridMultilevel"/>
    <w:tmpl w:val="B5CC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FE"/>
    <w:rsid w:val="000206B9"/>
    <w:rsid w:val="00043948"/>
    <w:rsid w:val="00065F40"/>
    <w:rsid w:val="00115903"/>
    <w:rsid w:val="00130C9C"/>
    <w:rsid w:val="001334D0"/>
    <w:rsid w:val="001B4B7C"/>
    <w:rsid w:val="001C5498"/>
    <w:rsid w:val="001E2D64"/>
    <w:rsid w:val="00213796"/>
    <w:rsid w:val="003007F6"/>
    <w:rsid w:val="004E1F6F"/>
    <w:rsid w:val="0054578B"/>
    <w:rsid w:val="005F1A82"/>
    <w:rsid w:val="00625A7D"/>
    <w:rsid w:val="0073600F"/>
    <w:rsid w:val="00786D6C"/>
    <w:rsid w:val="007F0C3A"/>
    <w:rsid w:val="0082443F"/>
    <w:rsid w:val="00841457"/>
    <w:rsid w:val="00984A6A"/>
    <w:rsid w:val="009C1703"/>
    <w:rsid w:val="00A32C41"/>
    <w:rsid w:val="00A32C76"/>
    <w:rsid w:val="00B5083A"/>
    <w:rsid w:val="00C93630"/>
    <w:rsid w:val="00CB5CA1"/>
    <w:rsid w:val="00D23E49"/>
    <w:rsid w:val="00D70AFE"/>
    <w:rsid w:val="00D9553C"/>
    <w:rsid w:val="00DA2928"/>
    <w:rsid w:val="00DC0EF5"/>
    <w:rsid w:val="00E032AD"/>
    <w:rsid w:val="00ED7C5D"/>
    <w:rsid w:val="00FA03AE"/>
    <w:rsid w:val="00FC4AC8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580E"/>
  <w15:chartTrackingRefBased/>
  <w15:docId w15:val="{07B885E4-409C-4BB0-B164-6D845AD3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3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0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7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37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7F0C3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0C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0C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457.html" TargetMode="External"/><Relationship Id="rId13" Type="http://schemas.openxmlformats.org/officeDocument/2006/relationships/hyperlink" Target="http://www.iprbookshop.ru/6515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20017.html" TargetMode="External"/><Relationship Id="rId12" Type="http://schemas.openxmlformats.org/officeDocument/2006/relationships/hyperlink" Target="http://www.iprbookshop.ru/5661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0276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prbookshop.ru/560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6555.html" TargetMode="External"/><Relationship Id="rId10" Type="http://schemas.openxmlformats.org/officeDocument/2006/relationships/hyperlink" Target="http://www.iprbookshop.ru/520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600.html" TargetMode="External"/><Relationship Id="rId14" Type="http://schemas.openxmlformats.org/officeDocument/2006/relationships/hyperlink" Target="http://www.iprbookshop.ru/305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A7B2-B88B-462B-BD9B-F94DC36F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Людмила Леонидовна</dc:creator>
  <cp:keywords/>
  <dc:description/>
  <cp:lastModifiedBy>Рыжкова Людмила Леонидовна</cp:lastModifiedBy>
  <cp:revision>5</cp:revision>
  <dcterms:created xsi:type="dcterms:W3CDTF">2019-04-25T06:24:00Z</dcterms:created>
  <dcterms:modified xsi:type="dcterms:W3CDTF">2019-04-29T07:46:00Z</dcterms:modified>
</cp:coreProperties>
</file>